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6E88" w14:textId="21DE18A2" w:rsidR="0014295A" w:rsidRDefault="00E9730E">
      <w:r>
        <w:t>Pielikums Nr.</w:t>
      </w:r>
      <w:r w:rsidR="004D4313">
        <w:t>2.2.1</w:t>
      </w:r>
      <w:r>
        <w:t>. telpu plāns (Torņa iela 4, t.gr. 002 (1B-001))</w:t>
      </w:r>
    </w:p>
    <w:p w14:paraId="09F3C43A" w14:textId="77777777" w:rsidR="00E9730E" w:rsidRDefault="00E9730E"/>
    <w:p w14:paraId="44165E2F" w14:textId="77777777" w:rsidR="00E9730E" w:rsidRDefault="00E9730E"/>
    <w:p w14:paraId="7F574EC3" w14:textId="6219D26E" w:rsidR="00E9730E" w:rsidRDefault="00E9730E">
      <w:r>
        <w:rPr>
          <w:noProof/>
        </w:rPr>
        <w:drawing>
          <wp:inline distT="0" distB="0" distL="0" distR="0" wp14:anchorId="13AA9ED4" wp14:editId="5CD10C01">
            <wp:extent cx="5274310" cy="5426710"/>
            <wp:effectExtent l="0" t="0" r="0" b="0"/>
            <wp:docPr id="37385405" name="Picture 1" descr="A drawing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5405" name="Picture 1" descr="A drawing of a build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30E" w:rsidSect="00E9730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0E"/>
    <w:rsid w:val="0014295A"/>
    <w:rsid w:val="004D4313"/>
    <w:rsid w:val="00A30767"/>
    <w:rsid w:val="00E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5606"/>
  <w15:chartTrackingRefBased/>
  <w15:docId w15:val="{3ACEC3C1-2111-452E-941E-C492E10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6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</Characters>
  <Application>Microsoft Office Word</Application>
  <DocSecurity>0</DocSecurity>
  <Lines>1</Lines>
  <Paragraphs>1</Paragraphs>
  <ScaleCrop>false</ScaleCrop>
  <Company>Rigas nami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Fjodors Gubins</dc:creator>
  <cp:keywords/>
  <dc:description/>
  <cp:lastModifiedBy>Laura Vīksne</cp:lastModifiedBy>
  <cp:revision>2</cp:revision>
  <dcterms:created xsi:type="dcterms:W3CDTF">2024-02-21T14:41:00Z</dcterms:created>
  <dcterms:modified xsi:type="dcterms:W3CDTF">2024-02-22T13:28:00Z</dcterms:modified>
</cp:coreProperties>
</file>